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61" w:rsidRDefault="000B3EAF" w:rsidP="00867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B61">
        <w:rPr>
          <w:rFonts w:ascii="Times New Roman" w:hAnsi="Times New Roman" w:cs="Times New Roman"/>
          <w:b/>
          <w:sz w:val="28"/>
          <w:szCs w:val="28"/>
        </w:rPr>
        <w:t>Перечень зон деятельности сетевой организации с детализацией по населённым пунктам, определяемых в соответствии</w:t>
      </w:r>
      <w:r w:rsidR="00867B61" w:rsidRPr="00867B61">
        <w:rPr>
          <w:rFonts w:ascii="Times New Roman" w:hAnsi="Times New Roman" w:cs="Times New Roman"/>
          <w:b/>
          <w:sz w:val="28"/>
          <w:szCs w:val="28"/>
        </w:rPr>
        <w:t xml:space="preserve"> с границами балансовой принадлежности электросетевого хозяйства, находящегося в собственности сетевой организации или на ином законном основании</w:t>
      </w:r>
    </w:p>
    <w:p w:rsidR="00867B61" w:rsidRDefault="00867B61" w:rsidP="00867B61">
      <w:pPr>
        <w:rPr>
          <w:rFonts w:ascii="Times New Roman" w:hAnsi="Times New Roman" w:cs="Times New Roman"/>
          <w:sz w:val="28"/>
          <w:szCs w:val="28"/>
        </w:rPr>
      </w:pPr>
    </w:p>
    <w:p w:rsidR="00945126" w:rsidRDefault="00685E99" w:rsidP="00945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деятельности О</w:t>
      </w:r>
      <w:r w:rsidR="00B97E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 «</w:t>
      </w:r>
      <w:r w:rsidR="00B97E3D">
        <w:rPr>
          <w:rFonts w:ascii="Times New Roman" w:hAnsi="Times New Roman" w:cs="Times New Roman"/>
          <w:sz w:val="24"/>
          <w:szCs w:val="24"/>
        </w:rPr>
        <w:t>Разрез Тугнуйский</w:t>
      </w:r>
      <w:r>
        <w:rPr>
          <w:rFonts w:ascii="Times New Roman" w:hAnsi="Times New Roman" w:cs="Times New Roman"/>
          <w:sz w:val="24"/>
          <w:szCs w:val="24"/>
        </w:rPr>
        <w:t>», как сетевой организации, определяется</w:t>
      </w:r>
      <w:r w:rsidR="00945126">
        <w:rPr>
          <w:rFonts w:ascii="Times New Roman" w:hAnsi="Times New Roman" w:cs="Times New Roman"/>
          <w:sz w:val="24"/>
          <w:szCs w:val="24"/>
        </w:rPr>
        <w:t>:</w:t>
      </w:r>
    </w:p>
    <w:p w:rsidR="00AF05BE" w:rsidRPr="00301774" w:rsidRDefault="00B97E3D" w:rsidP="00FD4C0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1774">
        <w:rPr>
          <w:rFonts w:ascii="Times New Roman" w:hAnsi="Times New Roman" w:cs="Times New Roman"/>
          <w:sz w:val="24"/>
          <w:szCs w:val="24"/>
        </w:rPr>
        <w:t xml:space="preserve">От границы </w:t>
      </w:r>
      <w:r w:rsidR="00301774" w:rsidRPr="00301774">
        <w:rPr>
          <w:rFonts w:ascii="Times New Roman" w:hAnsi="Times New Roman" w:cs="Times New Roman"/>
          <w:sz w:val="24"/>
          <w:szCs w:val="24"/>
        </w:rPr>
        <w:t xml:space="preserve">ПС 220/110/35 </w:t>
      </w:r>
      <w:proofErr w:type="spellStart"/>
      <w:r w:rsidR="00301774" w:rsidRPr="0030177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01774" w:rsidRPr="00301774">
        <w:rPr>
          <w:rFonts w:ascii="Times New Roman" w:hAnsi="Times New Roman" w:cs="Times New Roman"/>
          <w:sz w:val="24"/>
          <w:szCs w:val="24"/>
        </w:rPr>
        <w:t xml:space="preserve"> «Саган-</w:t>
      </w:r>
      <w:proofErr w:type="spellStart"/>
      <w:r w:rsidR="00301774" w:rsidRPr="003017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301774" w:rsidRPr="00301774">
        <w:rPr>
          <w:rFonts w:ascii="Times New Roman" w:hAnsi="Times New Roman" w:cs="Times New Roman"/>
          <w:sz w:val="24"/>
          <w:szCs w:val="24"/>
        </w:rPr>
        <w:t xml:space="preserve">», расположенной по адресу: Республика Бурятия, </w:t>
      </w:r>
      <w:proofErr w:type="spellStart"/>
      <w:r w:rsidR="00301774" w:rsidRPr="00301774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301774" w:rsidRPr="00301774">
        <w:rPr>
          <w:rFonts w:ascii="Times New Roman" w:hAnsi="Times New Roman" w:cs="Times New Roman"/>
          <w:sz w:val="24"/>
          <w:szCs w:val="24"/>
        </w:rPr>
        <w:t xml:space="preserve"> район, п. Саган-</w:t>
      </w:r>
      <w:proofErr w:type="spellStart"/>
      <w:r w:rsidR="00301774" w:rsidRPr="003017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301774" w:rsidRPr="00301774">
        <w:rPr>
          <w:rFonts w:ascii="Times New Roman" w:hAnsi="Times New Roman" w:cs="Times New Roman"/>
          <w:sz w:val="24"/>
          <w:szCs w:val="24"/>
        </w:rPr>
        <w:t xml:space="preserve"> до</w:t>
      </w:r>
      <w:r w:rsidRPr="00301774">
        <w:rPr>
          <w:rFonts w:ascii="Times New Roman" w:hAnsi="Times New Roman" w:cs="Times New Roman"/>
          <w:sz w:val="24"/>
          <w:szCs w:val="24"/>
        </w:rPr>
        <w:t xml:space="preserve">  линий </w:t>
      </w:r>
      <w:proofErr w:type="gramStart"/>
      <w:r w:rsidRPr="00301774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301774">
        <w:rPr>
          <w:rFonts w:ascii="Times New Roman" w:hAnsi="Times New Roman" w:cs="Times New Roman"/>
          <w:sz w:val="24"/>
          <w:szCs w:val="24"/>
        </w:rPr>
        <w:t xml:space="preserve"> 220 </w:t>
      </w:r>
      <w:proofErr w:type="spellStart"/>
      <w:r w:rsidRPr="0030177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01774">
        <w:rPr>
          <w:rFonts w:ascii="Times New Roman" w:hAnsi="Times New Roman" w:cs="Times New Roman"/>
          <w:sz w:val="24"/>
          <w:szCs w:val="24"/>
        </w:rPr>
        <w:t xml:space="preserve"> Мухоршибирь – Саган-</w:t>
      </w:r>
      <w:proofErr w:type="spellStart"/>
      <w:r w:rsidRPr="003017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301774">
        <w:rPr>
          <w:rFonts w:ascii="Times New Roman" w:hAnsi="Times New Roman" w:cs="Times New Roman"/>
          <w:sz w:val="24"/>
          <w:szCs w:val="24"/>
        </w:rPr>
        <w:t xml:space="preserve"> (МШС-261)  и ВЛ 220 </w:t>
      </w:r>
      <w:proofErr w:type="spellStart"/>
      <w:r w:rsidRPr="0030177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01774">
        <w:rPr>
          <w:rFonts w:ascii="Times New Roman" w:hAnsi="Times New Roman" w:cs="Times New Roman"/>
          <w:sz w:val="24"/>
          <w:szCs w:val="24"/>
        </w:rPr>
        <w:t xml:space="preserve"> Саган-</w:t>
      </w:r>
      <w:proofErr w:type="spellStart"/>
      <w:r w:rsidRPr="003017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301774">
        <w:rPr>
          <w:rFonts w:ascii="Times New Roman" w:hAnsi="Times New Roman" w:cs="Times New Roman"/>
          <w:sz w:val="24"/>
          <w:szCs w:val="24"/>
        </w:rPr>
        <w:t xml:space="preserve">- Петровск-Забайкальский (СПЗ-262) </w:t>
      </w:r>
      <w:r w:rsidR="00301774" w:rsidRPr="00301774">
        <w:rPr>
          <w:rFonts w:ascii="Times New Roman" w:hAnsi="Times New Roman" w:cs="Times New Roman"/>
          <w:sz w:val="24"/>
          <w:szCs w:val="24"/>
        </w:rPr>
        <w:t xml:space="preserve">ОАО «Федеральная сетевая компания Единой энергетической системы» (Акт №3 от 19.03.2012г разграничения балансовой принадлежности сетей и эксплуатационной ответственности сторон) </w:t>
      </w:r>
      <w:r w:rsidR="00301774">
        <w:rPr>
          <w:rFonts w:ascii="Times New Roman" w:hAnsi="Times New Roman" w:cs="Times New Roman"/>
          <w:sz w:val="24"/>
          <w:szCs w:val="24"/>
        </w:rPr>
        <w:t>.</w:t>
      </w:r>
    </w:p>
    <w:p w:rsidR="00945126" w:rsidRDefault="00547CE1" w:rsidP="00FD4C0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2-х цепной </w:t>
      </w:r>
      <w:r w:rsidR="0030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ВЛ-6 кВ Фидер № 3 от Блока №1 ячейки 7 КРУН-6 кВ ПС 35/6 кВ «Временная» и  Фидера №4 от Блока 2 ячейки 7 КРУН-6 кВ ПС 35/6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«Временная»</w:t>
      </w:r>
      <w:proofErr w:type="gramStart"/>
      <w:r w:rsidR="00945126" w:rsidRPr="00301774">
        <w:rPr>
          <w:rFonts w:ascii="Times New Roman" w:hAnsi="Times New Roman" w:cs="Times New Roman"/>
          <w:sz w:val="24"/>
          <w:szCs w:val="24"/>
        </w:rPr>
        <w:t xml:space="preserve"> </w:t>
      </w:r>
      <w:r w:rsidR="002755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75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находящихся в аренде сетевой организации ООО «</w:t>
      </w:r>
      <w:r w:rsidR="00275576">
        <w:rPr>
          <w:rFonts w:ascii="Times New Roman" w:hAnsi="Times New Roman" w:cs="Times New Roman"/>
          <w:sz w:val="24"/>
          <w:szCs w:val="24"/>
        </w:rPr>
        <w:t>Распределительные сети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85B22" w:rsidRPr="00301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CE1" w:rsidRDefault="00547CE1" w:rsidP="00547CE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контактных соединений на опоре № 1 ВЛ-6 кВ отпайки № 3 Фидер 1 РП-ТП № 2 и контактных соединений на опоре № 27 ВЛ-6 кВ отпайки № ½ Фидера №1 РП-ТП №2</w:t>
      </w:r>
      <w:r w:rsidR="00275576">
        <w:rPr>
          <w:rFonts w:ascii="Times New Roman" w:hAnsi="Times New Roman" w:cs="Times New Roman"/>
          <w:sz w:val="24"/>
          <w:szCs w:val="24"/>
        </w:rPr>
        <w:t>,</w:t>
      </w:r>
      <w:r w:rsidRPr="0030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находящихся в аренде сетевой организац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="0027557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75576">
        <w:rPr>
          <w:rFonts w:ascii="Times New Roman" w:hAnsi="Times New Roman" w:cs="Times New Roman"/>
          <w:sz w:val="24"/>
          <w:szCs w:val="24"/>
        </w:rPr>
        <w:t xml:space="preserve"> «Распределительные сети»</w:t>
      </w:r>
      <w:r w:rsidR="00275576" w:rsidRPr="00301774">
        <w:rPr>
          <w:rFonts w:ascii="Times New Roman" w:hAnsi="Times New Roman" w:cs="Times New Roman"/>
          <w:sz w:val="24"/>
          <w:szCs w:val="24"/>
        </w:rPr>
        <w:t>.</w:t>
      </w:r>
    </w:p>
    <w:p w:rsidR="00C85B22" w:rsidRPr="002361C6" w:rsidRDefault="00C85B22" w:rsidP="002361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5B22" w:rsidRPr="002361C6" w:rsidSect="00A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CBC"/>
    <w:multiLevelType w:val="hybridMultilevel"/>
    <w:tmpl w:val="1F10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EAF"/>
    <w:rsid w:val="00006576"/>
    <w:rsid w:val="000B3EAF"/>
    <w:rsid w:val="001E01D6"/>
    <w:rsid w:val="002361C6"/>
    <w:rsid w:val="00275576"/>
    <w:rsid w:val="00301774"/>
    <w:rsid w:val="00547CE1"/>
    <w:rsid w:val="00685E99"/>
    <w:rsid w:val="006A6D59"/>
    <w:rsid w:val="00867B61"/>
    <w:rsid w:val="00945126"/>
    <w:rsid w:val="009E1946"/>
    <w:rsid w:val="00AF05BE"/>
    <w:rsid w:val="00B1523F"/>
    <w:rsid w:val="00B97E3D"/>
    <w:rsid w:val="00C85B22"/>
    <w:rsid w:val="00CE172B"/>
    <w:rsid w:val="00D9683C"/>
    <w:rsid w:val="00F95B80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Полянская Светлана Александровна</cp:lastModifiedBy>
  <cp:revision>11</cp:revision>
  <dcterms:created xsi:type="dcterms:W3CDTF">2013-12-25T07:43:00Z</dcterms:created>
  <dcterms:modified xsi:type="dcterms:W3CDTF">2016-02-17T09:42:00Z</dcterms:modified>
</cp:coreProperties>
</file>